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2" w:type="dxa"/>
        <w:tblInd w:w="-455" w:type="dxa"/>
        <w:tblLook w:val="04A0" w:firstRow="1" w:lastRow="0" w:firstColumn="1" w:lastColumn="0" w:noHBand="0" w:noVBand="1"/>
      </w:tblPr>
      <w:tblGrid>
        <w:gridCol w:w="1620"/>
        <w:gridCol w:w="1440"/>
        <w:gridCol w:w="3330"/>
        <w:gridCol w:w="222"/>
        <w:gridCol w:w="3600"/>
      </w:tblGrid>
      <w:tr w:rsidR="000C42BD" w14:paraId="2EBBB12D" w14:textId="77777777" w:rsidTr="007E1825">
        <w:tc>
          <w:tcPr>
            <w:tcW w:w="1620" w:type="dxa"/>
            <w:shd w:val="clear" w:color="auto" w:fill="A6A6A6" w:themeFill="background1" w:themeFillShade="A6"/>
          </w:tcPr>
          <w:p w14:paraId="02108149" w14:textId="41A58884" w:rsidR="000C42BD" w:rsidRPr="0012428C" w:rsidRDefault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CM Agency:</w:t>
            </w:r>
          </w:p>
        </w:tc>
        <w:tc>
          <w:tcPr>
            <w:tcW w:w="1440" w:type="dxa"/>
          </w:tcPr>
          <w:p w14:paraId="034FDB41" w14:textId="2FFA2ACB" w:rsidR="000C42BD" w:rsidRPr="000C42BD" w:rsidRDefault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shd w:val="clear" w:color="auto" w:fill="A6A6A6" w:themeFill="background1" w:themeFillShade="A6"/>
          </w:tcPr>
          <w:p w14:paraId="299AF60D" w14:textId="11BAF147" w:rsidR="000C42BD" w:rsidRPr="000C42BD" w:rsidRDefault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Member Name:</w:t>
            </w:r>
          </w:p>
        </w:tc>
        <w:tc>
          <w:tcPr>
            <w:tcW w:w="3600" w:type="dxa"/>
            <w:shd w:val="clear" w:color="auto" w:fill="FFFFFF" w:themeFill="background1"/>
          </w:tcPr>
          <w:p w14:paraId="3AE64396" w14:textId="532053AE" w:rsidR="000C42BD" w:rsidRPr="0012428C" w:rsidRDefault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6CAFC758" w14:textId="77777777" w:rsidTr="00CB162E">
        <w:tc>
          <w:tcPr>
            <w:tcW w:w="1620" w:type="dxa"/>
            <w:shd w:val="clear" w:color="auto" w:fill="D9D9D9" w:themeFill="background1" w:themeFillShade="D9"/>
          </w:tcPr>
          <w:p w14:paraId="279BC05D" w14:textId="014DE82A" w:rsidR="002F69BE" w:rsidRPr="0012428C" w:rsidRDefault="002F69BE" w:rsidP="000C42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Month/Year:</w:t>
            </w:r>
          </w:p>
        </w:tc>
        <w:tc>
          <w:tcPr>
            <w:tcW w:w="1440" w:type="dxa"/>
            <w:shd w:val="clear" w:color="auto" w:fill="FFFFFF" w:themeFill="background1"/>
          </w:tcPr>
          <w:p w14:paraId="1D2F7BD7" w14:textId="24D04B9B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shd w:val="clear" w:color="auto" w:fill="D9D9D9" w:themeFill="background1" w:themeFillShade="D9"/>
          </w:tcPr>
          <w:p w14:paraId="54E83E6D" w14:textId="385B5557" w:rsidR="002F69BE" w:rsidRPr="0012428C" w:rsidRDefault="002F69BE" w:rsidP="0012428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2428C">
              <w:rPr>
                <w:rFonts w:ascii="Open Sans" w:hAnsi="Open Sans" w:cs="Open Sans"/>
                <w:b/>
                <w:bCs/>
                <w:sz w:val="20"/>
                <w:szCs w:val="20"/>
              </w:rPr>
              <w:t>Log Notes</w:t>
            </w:r>
          </w:p>
        </w:tc>
      </w:tr>
      <w:tr w:rsidR="002F69BE" w14:paraId="2D8F09BE" w14:textId="77777777" w:rsidTr="00C6466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7D36A7" w14:textId="34D51673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52A668ED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03BABA70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18687E98" w14:textId="77777777" w:rsidTr="00C6466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81BD1E0" w14:textId="66270323" w:rsidR="002F69BE" w:rsidRPr="00FB0975" w:rsidRDefault="002F69BE" w:rsidP="000C42BD">
            <w:pP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Start/Stop Time</w:t>
            </w:r>
            <w:r w:rsidR="00FB097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FB0975"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="00FB0975"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0E4F767D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116986E3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1D25C66F" w14:textId="77777777" w:rsidTr="00D3613E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DFDC7C3" w14:textId="16FC8810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2BE54E52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1F83C4E8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245027F2" w14:textId="77777777" w:rsidTr="00D3613E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746D51E" w14:textId="1844C824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436AA369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76CCA7D9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09FCBBA7" w14:textId="77777777" w:rsidTr="006864F6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16F7A4D" w14:textId="00AE28FF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1CB3A52E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21490976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31B8F15B" w14:textId="77777777" w:rsidTr="006864F6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FB6576D" w14:textId="45261BCB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3144B948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62DF75D9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5F8F6E38" w14:textId="77777777" w:rsidTr="003651A2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1385544" w14:textId="50720CE7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492C0970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09AA2664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756A6E9E" w14:textId="77777777" w:rsidTr="003651A2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217558A" w14:textId="2EB919E8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74394AC6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0F561B85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119216F4" w14:textId="77777777" w:rsidTr="00801834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2845841" w14:textId="52E2D05D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1A3A712F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6E24B71F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3EF7F300" w14:textId="77777777" w:rsidTr="00801834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4D0A7A4" w14:textId="5B8A504F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63BC2634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13FBD3C5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7C5DB6AE" w14:textId="77777777" w:rsidTr="00E8381B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EA2360E" w14:textId="006FE1D7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40009053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50E500D4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6FECD7C0" w14:textId="77777777" w:rsidTr="00E8381B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1AA77EB" w14:textId="78923473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33C76F5A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11DD3FFF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43D7ECCA" w14:textId="77777777" w:rsidTr="00BC3BE5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391F600" w14:textId="0BB8E5A4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51972CC0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257CE7DE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42D3E0DE" w14:textId="77777777" w:rsidTr="00BC3BE5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BD14C4F" w14:textId="0763B004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276974B4" w14:textId="77777777" w:rsidR="002F69BE" w:rsidRPr="000C42BD" w:rsidRDefault="002F69BE" w:rsidP="00784E10">
            <w:pPr>
              <w:ind w:right="-7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356A1C7E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498544A1" w14:textId="77777777" w:rsidTr="003229C8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24C7090" w14:textId="0071B0A6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39870A4C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5D636778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37259054" w14:textId="77777777" w:rsidTr="003229C8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36D989E" w14:textId="7D4A6D39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3E84A7C9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78AA44FD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598A6D7F" w14:textId="77777777" w:rsidTr="00B5038B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9DAC288" w14:textId="76C8D3EF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78658BBB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451F36E9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218A2098" w14:textId="77777777" w:rsidTr="00B5038B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E602850" w14:textId="3425197A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49F779BA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11F28FFA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5CB48C1C" w14:textId="77777777" w:rsidTr="001440B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1CC9D0C" w14:textId="2D63F428" w:rsidR="002F69BE" w:rsidRPr="0012428C" w:rsidRDefault="002F69BE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01B1BD10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3F9F48B1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4A057021" w14:textId="77777777" w:rsidTr="001440B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4018F14" w14:textId="0FE81285" w:rsidR="002F69BE" w:rsidRPr="0012428C" w:rsidRDefault="00FB0975" w:rsidP="000C42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7ADAF589" w14:textId="77777777" w:rsidR="002F69BE" w:rsidRPr="000C42BD" w:rsidRDefault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598E7AAF" w14:textId="77777777" w:rsidR="002F69BE" w:rsidRPr="000C42BD" w:rsidRDefault="002F69BE" w:rsidP="000C42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31A5F3F4" w14:textId="77777777" w:rsidTr="001440B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16EA45F" w14:textId="342B8342" w:rsidR="002F69BE" w:rsidRDefault="002F69BE" w:rsidP="002F69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5CA49AFD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31DACAE1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1806352A" w14:textId="77777777" w:rsidTr="001440B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74EB5F" w14:textId="6AA6C7B0" w:rsidR="002F69BE" w:rsidRDefault="00FB0975" w:rsidP="002F69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3F76738E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3E3BD279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2AAC501B" w14:textId="77777777" w:rsidTr="001440B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38D9A54" w14:textId="38294BE3" w:rsidR="002F69BE" w:rsidRDefault="002F69BE" w:rsidP="002F69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2A665DB6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3425D6C0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3E6FDDB6" w14:textId="77777777" w:rsidTr="001440B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DFD098E" w14:textId="51EFCF99" w:rsidR="002F69BE" w:rsidRDefault="00FB0975" w:rsidP="002F69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7F6472A2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4B8EC030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0AAD5835" w14:textId="77777777" w:rsidTr="001440B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751C970" w14:textId="25498C13" w:rsidR="002F69BE" w:rsidRDefault="002F69BE" w:rsidP="002F69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40" w:type="dxa"/>
            <w:shd w:val="clear" w:color="auto" w:fill="FFFFFF" w:themeFill="background1"/>
          </w:tcPr>
          <w:p w14:paraId="07A994CC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 w:val="restart"/>
            <w:shd w:val="clear" w:color="auto" w:fill="FFFFFF" w:themeFill="background1"/>
          </w:tcPr>
          <w:p w14:paraId="0FBE180D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69BE" w14:paraId="781B04A1" w14:textId="77777777" w:rsidTr="001440BD">
        <w:trPr>
          <w:trHeight w:val="365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E616DD1" w14:textId="4606F3D7" w:rsidR="002F69BE" w:rsidRDefault="00FB0975" w:rsidP="002F69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Start/Stop Time 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>(optional)</w:t>
            </w:r>
            <w:r w:rsidRPr="00FB097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FFFFFF" w:themeFill="background1"/>
          </w:tcPr>
          <w:p w14:paraId="6ABEB5C7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vMerge/>
            <w:shd w:val="clear" w:color="auto" w:fill="FFFFFF" w:themeFill="background1"/>
          </w:tcPr>
          <w:p w14:paraId="31507EBE" w14:textId="77777777" w:rsidR="002F69BE" w:rsidRPr="000C42BD" w:rsidRDefault="002F69BE" w:rsidP="002F69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1825" w14:paraId="41F6806B" w14:textId="77777777" w:rsidTr="007E1825">
        <w:tc>
          <w:tcPr>
            <w:tcW w:w="3060" w:type="dxa"/>
            <w:gridSpan w:val="2"/>
            <w:shd w:val="clear" w:color="auto" w:fill="BFBFBF" w:themeFill="background1" w:themeFillShade="BF"/>
          </w:tcPr>
          <w:p w14:paraId="3866E830" w14:textId="5B4877CB" w:rsidR="007E1825" w:rsidRPr="00784E10" w:rsidRDefault="007E1825" w:rsidP="00784E10">
            <w:pPr>
              <w:tabs>
                <w:tab w:val="left" w:pos="730"/>
              </w:tabs>
              <w:rPr>
                <w:rFonts w:ascii="Open Sans" w:eastAsia="MS Gothic" w:hAnsi="Open Sans" w:cs="Open Sans"/>
                <w:sz w:val="16"/>
                <w:szCs w:val="16"/>
              </w:rPr>
            </w:pPr>
            <w:r w:rsidRPr="00784E10">
              <w:rPr>
                <w:rFonts w:ascii="Open Sans" w:eastAsia="MS Gothic" w:hAnsi="Open Sans" w:cs="Open Sans"/>
                <w:b/>
                <w:bCs/>
                <w:sz w:val="16"/>
                <w:szCs w:val="16"/>
              </w:rPr>
              <w:t>Service Code:</w:t>
            </w:r>
          </w:p>
        </w:tc>
        <w:tc>
          <w:tcPr>
            <w:tcW w:w="3330" w:type="dxa"/>
            <w:vMerge w:val="restart"/>
            <w:shd w:val="clear" w:color="auto" w:fill="BFBFBF" w:themeFill="background1" w:themeFillShade="BF"/>
          </w:tcPr>
          <w:p w14:paraId="2199220B" w14:textId="1157CAB4" w:rsidR="007E1825" w:rsidRPr="00784E10" w:rsidRDefault="007E1825" w:rsidP="001242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CM Signature/ Credentials:</w:t>
            </w:r>
          </w:p>
        </w:tc>
        <w:tc>
          <w:tcPr>
            <w:tcW w:w="3822" w:type="dxa"/>
            <w:gridSpan w:val="2"/>
            <w:vMerge w:val="restart"/>
            <w:shd w:val="clear" w:color="auto" w:fill="FFFFFF" w:themeFill="background1"/>
          </w:tcPr>
          <w:p w14:paraId="5EE63E72" w14:textId="6A0D76F2" w:rsidR="007E1825" w:rsidRPr="00784E10" w:rsidRDefault="007E1825" w:rsidP="00784E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E1825" w14:paraId="4D36A95F" w14:textId="77777777" w:rsidTr="007E1825">
        <w:tc>
          <w:tcPr>
            <w:tcW w:w="3060" w:type="dxa"/>
            <w:gridSpan w:val="2"/>
            <w:shd w:val="clear" w:color="auto" w:fill="auto"/>
          </w:tcPr>
          <w:p w14:paraId="3F50D635" w14:textId="77777777" w:rsidR="007E1825" w:rsidRDefault="007E1825" w:rsidP="00DE640E">
            <w:pPr>
              <w:tabs>
                <w:tab w:val="left" w:pos="730"/>
              </w:tabs>
              <w:jc w:val="center"/>
              <w:rPr>
                <w:rFonts w:ascii="Open Sans" w:eastAsia="MS Gothic" w:hAnsi="Open Sans" w:cs="Open Sans"/>
                <w:b/>
                <w:bCs/>
                <w:sz w:val="16"/>
                <w:szCs w:val="16"/>
              </w:rPr>
            </w:pPr>
          </w:p>
          <w:p w14:paraId="7DB48D12" w14:textId="64049559" w:rsidR="007E1825" w:rsidRDefault="006369F6" w:rsidP="007E1825">
            <w:pPr>
              <w:tabs>
                <w:tab w:val="left" w:pos="405"/>
                <w:tab w:val="left" w:pos="730"/>
              </w:tabs>
              <w:rPr>
                <w:rFonts w:ascii="Open Sans" w:eastAsia="MS Gothic" w:hAnsi="Open Sans" w:cs="Open Sans"/>
                <w:b/>
                <w:bCs/>
                <w:sz w:val="16"/>
                <w:szCs w:val="16"/>
              </w:rPr>
            </w:pPr>
            <w:sdt>
              <w:sdtPr>
                <w:rPr>
                  <w:rFonts w:ascii="Open Sans" w:eastAsia="MS Gothic" w:hAnsi="Open Sans" w:cs="Open Sans"/>
                  <w:b/>
                  <w:bCs/>
                  <w:sz w:val="16"/>
                  <w:szCs w:val="16"/>
                </w:rPr>
                <w:id w:val="254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825">
                  <w:rPr>
                    <w:rFonts w:ascii="MS Gothic" w:eastAsia="MS Gothic" w:hAnsi="MS Gothic" w:cs="Open Sans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E1825">
              <w:rPr>
                <w:rFonts w:ascii="Open Sans" w:eastAsia="MS Gothic" w:hAnsi="Open Sans" w:cs="Open Sans"/>
                <w:b/>
                <w:bCs/>
                <w:sz w:val="16"/>
                <w:szCs w:val="16"/>
              </w:rPr>
              <w:tab/>
              <w:t>G9002-U3</w:t>
            </w:r>
          </w:p>
          <w:p w14:paraId="4B08CA3D" w14:textId="3F6DBF87" w:rsidR="007E1825" w:rsidRPr="00784E10" w:rsidRDefault="006369F6" w:rsidP="007E1825">
            <w:pPr>
              <w:tabs>
                <w:tab w:val="left" w:pos="405"/>
                <w:tab w:val="left" w:pos="730"/>
              </w:tabs>
              <w:rPr>
                <w:rFonts w:ascii="Open Sans" w:eastAsia="MS Gothic" w:hAnsi="Open Sans" w:cs="Open Sans"/>
                <w:b/>
                <w:bCs/>
                <w:sz w:val="16"/>
                <w:szCs w:val="16"/>
              </w:rPr>
            </w:pPr>
            <w:sdt>
              <w:sdtPr>
                <w:rPr>
                  <w:rFonts w:ascii="Open Sans" w:eastAsia="MS Gothic" w:hAnsi="Open Sans" w:cs="Open Sans"/>
                  <w:b/>
                  <w:bCs/>
                  <w:sz w:val="16"/>
                  <w:szCs w:val="16"/>
                </w:rPr>
                <w:id w:val="76858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825">
                  <w:rPr>
                    <w:rFonts w:ascii="MS Gothic" w:eastAsia="MS Gothic" w:hAnsi="MS Gothic" w:cs="Open Sans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E1825">
              <w:rPr>
                <w:rFonts w:ascii="Open Sans" w:eastAsia="MS Gothic" w:hAnsi="Open Sans" w:cs="Open Sans"/>
                <w:b/>
                <w:bCs/>
                <w:sz w:val="16"/>
                <w:szCs w:val="16"/>
              </w:rPr>
              <w:tab/>
              <w:t>G9002-U4</w:t>
            </w:r>
          </w:p>
        </w:tc>
        <w:tc>
          <w:tcPr>
            <w:tcW w:w="3330" w:type="dxa"/>
            <w:vMerge/>
            <w:shd w:val="clear" w:color="auto" w:fill="FFFFFF" w:themeFill="background1"/>
          </w:tcPr>
          <w:p w14:paraId="52A71318" w14:textId="77777777" w:rsidR="007E1825" w:rsidRDefault="007E1825" w:rsidP="001242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vMerge/>
            <w:shd w:val="clear" w:color="auto" w:fill="FFFFFF" w:themeFill="background1"/>
          </w:tcPr>
          <w:p w14:paraId="6E946013" w14:textId="77777777" w:rsidR="007E1825" w:rsidRPr="00784E10" w:rsidRDefault="007E1825" w:rsidP="00784E1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B94E444" w14:textId="77777777" w:rsidR="006369F6" w:rsidRDefault="006369F6" w:rsidP="00DE640E"/>
    <w:sectPr w:rsidR="00AC1FA7" w:rsidSect="00001E89">
      <w:headerReference w:type="default" r:id="rId6"/>
      <w:pgSz w:w="12240" w:h="15840"/>
      <w:pgMar w:top="11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284F" w14:textId="77777777" w:rsidR="00D731E6" w:rsidRDefault="00D731E6" w:rsidP="0012428C">
      <w:pPr>
        <w:spacing w:after="0" w:line="240" w:lineRule="auto"/>
      </w:pPr>
      <w:r>
        <w:separator/>
      </w:r>
    </w:p>
  </w:endnote>
  <w:endnote w:type="continuationSeparator" w:id="0">
    <w:p w14:paraId="72CF5356" w14:textId="77777777" w:rsidR="00D731E6" w:rsidRDefault="00D731E6" w:rsidP="0012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24BF" w14:textId="77777777" w:rsidR="00D731E6" w:rsidRDefault="00D731E6" w:rsidP="0012428C">
      <w:pPr>
        <w:spacing w:after="0" w:line="240" w:lineRule="auto"/>
      </w:pPr>
      <w:r>
        <w:separator/>
      </w:r>
    </w:p>
  </w:footnote>
  <w:footnote w:type="continuationSeparator" w:id="0">
    <w:p w14:paraId="1A9950D7" w14:textId="77777777" w:rsidR="00D731E6" w:rsidRDefault="00D731E6" w:rsidP="0012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CBB8" w14:textId="58ECED8B" w:rsidR="0012428C" w:rsidRPr="00001E89" w:rsidRDefault="006369F6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  <w:rPr>
        <w:rFonts w:ascii="Raleway" w:hAnsi="Raleway"/>
        <w:color w:val="404040" w:themeColor="text1" w:themeTint="BF"/>
      </w:rPr>
    </w:pPr>
    <w:sdt>
      <w:sdtPr>
        <w:rPr>
          <w:rFonts w:ascii="Raleway" w:hAnsi="Raleway"/>
          <w:color w:val="404040" w:themeColor="text1" w:themeTint="BF"/>
        </w:rPr>
        <w:alias w:val="Title"/>
        <w:tag w:val=""/>
        <w:id w:val="942040131"/>
        <w:placeholder>
          <w:docPart w:val="3DE1468F8D8C457DB647962462A7D84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1E89" w:rsidRPr="00001E89">
          <w:rPr>
            <w:rFonts w:ascii="Raleway" w:hAnsi="Raleway"/>
            <w:color w:val="404040" w:themeColor="text1" w:themeTint="BF"/>
          </w:rPr>
          <w:t>WV IDD Waiver Monthly Case Management Log</w:t>
        </w:r>
      </w:sdtContent>
    </w:sdt>
  </w:p>
  <w:p w14:paraId="0CBCDE9F" w14:textId="77777777" w:rsidR="0012428C" w:rsidRDefault="00124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8C"/>
    <w:rsid w:val="00001E89"/>
    <w:rsid w:val="000B560A"/>
    <w:rsid w:val="000C42BD"/>
    <w:rsid w:val="0012428C"/>
    <w:rsid w:val="002F69BE"/>
    <w:rsid w:val="004C14C5"/>
    <w:rsid w:val="006369F6"/>
    <w:rsid w:val="00784E10"/>
    <w:rsid w:val="007E1825"/>
    <w:rsid w:val="00D731E6"/>
    <w:rsid w:val="00DE640E"/>
    <w:rsid w:val="00E44BD8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70F518"/>
  <w15:chartTrackingRefBased/>
  <w15:docId w15:val="{DA0D14C1-AC31-43DE-ACAE-672E38C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8C"/>
  </w:style>
  <w:style w:type="paragraph" w:styleId="Footer">
    <w:name w:val="footer"/>
    <w:basedOn w:val="Normal"/>
    <w:link w:val="FooterChar"/>
    <w:uiPriority w:val="99"/>
    <w:unhideWhenUsed/>
    <w:rsid w:val="0012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8C"/>
  </w:style>
  <w:style w:type="paragraph" w:styleId="BalloonText">
    <w:name w:val="Balloon Text"/>
    <w:basedOn w:val="Normal"/>
    <w:link w:val="BalloonTextChar"/>
    <w:uiPriority w:val="99"/>
    <w:semiHidden/>
    <w:unhideWhenUsed/>
    <w:rsid w:val="0012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1468F8D8C457DB647962462A7D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AC95-7AE0-4AFB-9C50-4B7DBC3BA97A}"/>
      </w:docPartPr>
      <w:docPartBody>
        <w:p w:rsidR="00B02A8A" w:rsidRDefault="005A1D90" w:rsidP="005A1D90">
          <w:pPr>
            <w:pStyle w:val="3DE1468F8D8C457DB647962462A7D849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90"/>
    <w:rsid w:val="005A1D90"/>
    <w:rsid w:val="00B02A8A"/>
    <w:rsid w:val="00B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E1468F8D8C457DB647962462A7D849">
    <w:name w:val="3DE1468F8D8C457DB647962462A7D849"/>
    <w:rsid w:val="005A1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 IDD Waiver Monthly Case Management Log</dc:title>
  <dc:subject/>
  <dc:creator>April Goebel</dc:creator>
  <cp:keywords/>
  <dc:description/>
  <cp:lastModifiedBy>Carissa Turrentine</cp:lastModifiedBy>
  <cp:revision>2</cp:revision>
  <cp:lastPrinted>2021-04-13T13:10:00Z</cp:lastPrinted>
  <dcterms:created xsi:type="dcterms:W3CDTF">2023-11-01T19:37:00Z</dcterms:created>
  <dcterms:modified xsi:type="dcterms:W3CDTF">2023-11-01T19:37:00Z</dcterms:modified>
</cp:coreProperties>
</file>